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C" w:rsidRDefault="00DF4B6C" w:rsidP="00163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7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учителя-логопеда МБДОУ№131</w:t>
      </w:r>
    </w:p>
    <w:p w:rsidR="00163C33" w:rsidRPr="002D1474" w:rsidRDefault="00163C33" w:rsidP="00163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Колосовой Н.В.</w:t>
      </w:r>
    </w:p>
    <w:p w:rsidR="00DF4B6C" w:rsidRDefault="00DF4B6C" w:rsidP="00163C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3C33" w:rsidRPr="00EA5558" w:rsidRDefault="002D1474" w:rsidP="00163C33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163C33" w:rsidRPr="00EA5558">
        <w:rPr>
          <w:rFonts w:ascii="Times New Roman" w:hAnsi="Times New Roman" w:cs="Times New Roman"/>
        </w:rPr>
        <w:t xml:space="preserve">Данная  рабочая  программа  учителя-логопеда   разработана  с  учётом  основных  принципов,  требований  к  организации  и  содержанию  различных видов  деятельности в ДОУ, возрастных особенностей детей, в соответствии с Федеральным государственным образовательным стандартам к условиям реализации Основной общеобразовательной программы дошкольного образования </w:t>
      </w:r>
      <w:proofErr w:type="gramEnd"/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Рабочая  программа  </w:t>
      </w:r>
      <w:proofErr w:type="spellStart"/>
      <w:r w:rsidRPr="00EA5558">
        <w:rPr>
          <w:rFonts w:ascii="Times New Roman" w:hAnsi="Times New Roman" w:cs="Times New Roman"/>
          <w:color w:val="000000"/>
        </w:rPr>
        <w:t>коррекционно</w:t>
      </w:r>
      <w:proofErr w:type="spellEnd"/>
      <w:r w:rsidRPr="00EA5558">
        <w:rPr>
          <w:rFonts w:ascii="Times New Roman" w:hAnsi="Times New Roman" w:cs="Times New Roman"/>
          <w:color w:val="000000"/>
        </w:rPr>
        <w:t xml:space="preserve"> - развивающей  работы  в  группе компенсирующей  направленности  для  детей  с  тяжёлыми  нарушениями  речи (далее - Программа)  составлена: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sym w:font="Symbol" w:char="F0B7"/>
      </w:r>
      <w:r w:rsidRPr="00EA5558">
        <w:rPr>
          <w:rFonts w:ascii="Times New Roman" w:hAnsi="Times New Roman" w:cs="Times New Roman"/>
          <w:color w:val="000000"/>
        </w:rPr>
        <w:t xml:space="preserve">   в  соответствии  с  Федеральным  государственным  образовательным  стандартом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Дошкольного  образования  (далее - ФГОС </w:t>
      </w:r>
      <w:proofErr w:type="gramStart"/>
      <w:r w:rsidRPr="00EA5558">
        <w:rPr>
          <w:rFonts w:ascii="Times New Roman" w:hAnsi="Times New Roman" w:cs="Times New Roman"/>
          <w:color w:val="000000"/>
        </w:rPr>
        <w:t>ДО</w:t>
      </w:r>
      <w:proofErr w:type="gramEnd"/>
      <w:r w:rsidRPr="00EA5558">
        <w:rPr>
          <w:rFonts w:ascii="Times New Roman" w:hAnsi="Times New Roman" w:cs="Times New Roman"/>
          <w:color w:val="000000"/>
        </w:rPr>
        <w:t xml:space="preserve">),  </w:t>
      </w:r>
      <w:proofErr w:type="gramStart"/>
      <w:r w:rsidRPr="00EA5558">
        <w:rPr>
          <w:rFonts w:ascii="Times New Roman" w:hAnsi="Times New Roman" w:cs="Times New Roman"/>
          <w:color w:val="000000"/>
        </w:rPr>
        <w:t>утвержденным</w:t>
      </w:r>
      <w:proofErr w:type="gramEnd"/>
      <w:r w:rsidRPr="00EA5558">
        <w:rPr>
          <w:rFonts w:ascii="Times New Roman" w:hAnsi="Times New Roman" w:cs="Times New Roman"/>
          <w:color w:val="000000"/>
        </w:rPr>
        <w:t xml:space="preserve">  приказом Министерства  образования  и  науки  РФ  от 17.10.2013,  №  1155;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sym w:font="Symbol" w:char="F0B7"/>
      </w:r>
      <w:r w:rsidRPr="00EA5558">
        <w:rPr>
          <w:rFonts w:ascii="Times New Roman" w:hAnsi="Times New Roman" w:cs="Times New Roman"/>
          <w:color w:val="000000"/>
        </w:rPr>
        <w:t xml:space="preserve">   с   учётом  </w:t>
      </w:r>
      <w:r w:rsidRPr="00EA5558">
        <w:rPr>
          <w:rFonts w:ascii="Times New Roman" w:eastAsia="Calibri" w:hAnsi="Times New Roman" w:cs="Times New Roman"/>
          <w:color w:val="000000"/>
        </w:rPr>
        <w:t xml:space="preserve">«Комплексной  образовательной  программы  дошкольного  образования  для  детей  с  тяжёлыми  нарушениями  речи  (общим  недоразвитием  речи)  с  3  до  7  лет»   </w:t>
      </w:r>
      <w:r w:rsidRPr="00EA5558">
        <w:rPr>
          <w:rFonts w:ascii="Times New Roman" w:hAnsi="Times New Roman" w:cs="Times New Roman"/>
          <w:color w:val="000000"/>
        </w:rPr>
        <w:t xml:space="preserve">под  редакцией  </w:t>
      </w:r>
      <w:proofErr w:type="spellStart"/>
      <w:r w:rsidRPr="00EA5558">
        <w:rPr>
          <w:rFonts w:ascii="Times New Roman" w:hAnsi="Times New Roman" w:cs="Times New Roman"/>
          <w:color w:val="000000"/>
        </w:rPr>
        <w:t>Нищевой</w:t>
      </w:r>
      <w:proofErr w:type="spellEnd"/>
      <w:r w:rsidRPr="00EA5558">
        <w:rPr>
          <w:rFonts w:ascii="Times New Roman" w:hAnsi="Times New Roman" w:cs="Times New Roman"/>
          <w:color w:val="000000"/>
        </w:rPr>
        <w:t xml:space="preserve">  Н.В.  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В  Программе  в  соответствии  с  современными  представлениями  о  целях  и задачах  коррекционно-развивающего обучения,  а  также  согласно  содержательно-тематическому  принципу  отбора  и  построения  материала  в  процессе  общего дошкольного  воспитания  и  обучения,  раскрываются  теоретико-методологические основы  коррекции  тяжёлых нарушений устной речи и профилактики нарушений письменной  речи  у  старших дошкольников  с нормальным слухом и интеллектом.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Программа  реализуется  на  протяжении  двух  лет  и  направлена  на  разностороннее развитие детей с 5-ти до 7-ми лет с учётом их возрастных и индивидуальных  особенностей.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Овладение  детьми  самостоятельной,  связной,  грамматически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A5558">
        <w:rPr>
          <w:rFonts w:ascii="Times New Roman" w:hAnsi="Times New Roman" w:cs="Times New Roman"/>
          <w:color w:val="000000"/>
        </w:rPr>
        <w:t>правильной  речью  и  коммуникативными  навыками, фонетической системой русского  языка, элементами  грамоты  формирует  психологическую  готовность  к обучению  в школе  и  обеспечивает  преемственность  со  следующей  ступенью системы  образования.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b/>
          <w:color w:val="000000"/>
        </w:rPr>
        <w:t>Цель  программы:</w:t>
      </w:r>
      <w:r w:rsidRPr="00EA5558">
        <w:rPr>
          <w:rFonts w:ascii="Times New Roman" w:hAnsi="Times New Roman" w:cs="Times New Roman"/>
          <w:color w:val="000000"/>
        </w:rPr>
        <w:t xml:space="preserve">  оказание  комплексной  </w:t>
      </w:r>
      <w:proofErr w:type="spellStart"/>
      <w:r w:rsidRPr="00EA5558">
        <w:rPr>
          <w:rFonts w:ascii="Times New Roman" w:hAnsi="Times New Roman" w:cs="Times New Roman"/>
          <w:color w:val="000000"/>
        </w:rPr>
        <w:t>коррекционно-психолого-педагогической</w:t>
      </w:r>
      <w:proofErr w:type="spellEnd"/>
      <w:r w:rsidRPr="00EA5558">
        <w:rPr>
          <w:rFonts w:ascii="Times New Roman" w:hAnsi="Times New Roman" w:cs="Times New Roman"/>
          <w:color w:val="000000"/>
        </w:rPr>
        <w:t xml:space="preserve">  помощи  и  поддержка  детей  с  ограниченными  возможностями здоровья  и  их  родителям  (законным представителям) в  осуществлении коррекции недостатков  в  физическом  и психическом  развитии  детей.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Задачи  программы: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-  определить  особенности  организации  образовательного  процесса  в  соответствии  с  индивидуальными  возможностями  каждого  ребёнка, структурой нарушения  развития  и  степенью  выраженности  (в  соответствии  с рекомендациями  </w:t>
      </w:r>
      <w:proofErr w:type="spellStart"/>
      <w:r w:rsidRPr="00EA5558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EA5558">
        <w:rPr>
          <w:rFonts w:ascii="Times New Roman" w:hAnsi="Times New Roman" w:cs="Times New Roman"/>
          <w:color w:val="000000"/>
        </w:rPr>
        <w:t xml:space="preserve">  комиссии);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учитывать  особые  образовательные  потребности  детей  с  ОВЗ  при  освоении ими  образовательной  программы;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-  осуществлять  индивидуально-ориентированную  и  </w:t>
      </w:r>
      <w:proofErr w:type="spellStart"/>
      <w:proofErr w:type="gramStart"/>
      <w:r w:rsidRPr="00EA5558">
        <w:rPr>
          <w:rFonts w:ascii="Times New Roman" w:hAnsi="Times New Roman" w:cs="Times New Roman"/>
          <w:color w:val="000000"/>
        </w:rPr>
        <w:t>социально-психолого</w:t>
      </w:r>
      <w:proofErr w:type="spellEnd"/>
      <w:proofErr w:type="gramEnd"/>
      <w:r w:rsidRPr="00EA5558">
        <w:rPr>
          <w:rFonts w:ascii="Times New Roman" w:hAnsi="Times New Roman" w:cs="Times New Roman"/>
          <w:color w:val="000000"/>
        </w:rPr>
        <w:t>-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педагогическую,  коррекционно-логопедическую  помощь  детям  с  ОВЗ  с  учётом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особенностей  психического  и  физического  развития,  индивидуальных особенностей  детей  (в  соответствии  с  рекомендациями  </w:t>
      </w:r>
      <w:proofErr w:type="spellStart"/>
      <w:r w:rsidRPr="00EA5558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EA5558">
        <w:rPr>
          <w:rFonts w:ascii="Times New Roman" w:hAnsi="Times New Roman" w:cs="Times New Roman"/>
          <w:color w:val="000000"/>
        </w:rPr>
        <w:t xml:space="preserve">  комиссии);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-  разработать  и  реализовать  индивидуальные  перспективные  планы  </w:t>
      </w:r>
      <w:proofErr w:type="spellStart"/>
      <w:r w:rsidRPr="00EA5558">
        <w:rPr>
          <w:rFonts w:ascii="Times New Roman" w:hAnsi="Times New Roman" w:cs="Times New Roman"/>
          <w:color w:val="000000"/>
        </w:rPr>
        <w:t>коррекционно</w:t>
      </w:r>
      <w:proofErr w:type="spellEnd"/>
      <w:r w:rsidRPr="00EA5558">
        <w:rPr>
          <w:rFonts w:ascii="Times New Roman" w:hAnsi="Times New Roman" w:cs="Times New Roman"/>
          <w:color w:val="000000"/>
        </w:rPr>
        <w:t xml:space="preserve"> - развивающей  работы  с  детьми;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-  развивать  коммуникативные  компетенции  форм  и  навыков  </w:t>
      </w:r>
      <w:proofErr w:type="gramStart"/>
      <w:r w:rsidRPr="00EA5558">
        <w:rPr>
          <w:rFonts w:ascii="Times New Roman" w:hAnsi="Times New Roman" w:cs="Times New Roman"/>
          <w:color w:val="000000"/>
        </w:rPr>
        <w:t>конструктивного</w:t>
      </w:r>
      <w:proofErr w:type="gramEnd"/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личностного  общения  со  сверстниками;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реализовать  комплексную  систему  мероприятий  по  социальной  адаптации  и интеграции  детей  с  ограниченными  возможностями  здоровья;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vertAlign w:val="superscript"/>
        </w:rPr>
      </w:pPr>
      <w:r w:rsidRPr="00EA5558">
        <w:rPr>
          <w:rFonts w:ascii="Times New Roman" w:hAnsi="Times New Roman" w:cs="Times New Roman"/>
          <w:color w:val="000000"/>
        </w:rPr>
        <w:t>-  создать  пространство  детско-взрослого  взаимодействия  с  учётом  ведущей деятельности  ребёнка;</w:t>
      </w:r>
    </w:p>
    <w:p w:rsidR="00163C33" w:rsidRPr="00EA5558" w:rsidRDefault="00163C33" w:rsidP="00163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A5558">
        <w:rPr>
          <w:rFonts w:ascii="Times New Roman" w:hAnsi="Times New Roman" w:cs="Times New Roman"/>
          <w:color w:val="000000"/>
        </w:rPr>
        <w:t>-  оказывать  консультативную  и  методическую  помощь  родителям  (законным</w:t>
      </w:r>
      <w:proofErr w:type="gramEnd"/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представителям)  детей  с  ограниченными  возможностями  здоровья.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В  программе  определены  основные  направления  коррекционно-развивающей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 xml:space="preserve">работы  и  её  содержание.  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A5558">
        <w:rPr>
          <w:rFonts w:ascii="Times New Roman" w:hAnsi="Times New Roman" w:cs="Times New Roman"/>
          <w:b/>
          <w:color w:val="000000"/>
        </w:rPr>
        <w:lastRenderedPageBreak/>
        <w:t>Целевой  раздел  Программы  содержит: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планируемые  результаты  освоения  Программы,  целевые  ориентиры;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характеристики  детей  с  тяжёлыми  нарушениями  речи.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A5558">
        <w:rPr>
          <w:rFonts w:ascii="Times New Roman" w:hAnsi="Times New Roman" w:cs="Times New Roman"/>
          <w:b/>
          <w:color w:val="000000"/>
        </w:rPr>
        <w:t xml:space="preserve">Во   </w:t>
      </w:r>
      <w:r w:rsidRPr="00EA5558">
        <w:rPr>
          <w:rFonts w:ascii="Times New Roman" w:hAnsi="Times New Roman" w:cs="Times New Roman"/>
          <w:b/>
          <w:color w:val="000000"/>
          <w:lang w:val="en-US"/>
        </w:rPr>
        <w:t>II</w:t>
      </w:r>
      <w:r w:rsidRPr="00EA5558">
        <w:rPr>
          <w:rFonts w:ascii="Times New Roman" w:hAnsi="Times New Roman" w:cs="Times New Roman"/>
          <w:b/>
          <w:color w:val="000000"/>
        </w:rPr>
        <w:t xml:space="preserve">  разделе  Программы:  </w:t>
      </w:r>
    </w:p>
    <w:p w:rsidR="00163C33" w:rsidRPr="00EA5558" w:rsidRDefault="00163C33" w:rsidP="00163C3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Style w:val="a3"/>
          <w:rFonts w:ascii="Times New Roman" w:hAnsi="Times New Roman" w:cs="Times New Roman"/>
          <w:color w:val="000000"/>
        </w:rPr>
        <w:t xml:space="preserve">-  содержание  </w:t>
      </w:r>
      <w:r w:rsidRPr="00EA5558">
        <w:rPr>
          <w:rFonts w:ascii="Times New Roman" w:hAnsi="Times New Roman" w:cs="Times New Roman"/>
          <w:color w:val="000000"/>
        </w:rPr>
        <w:t>образовательной  области  «Речевое развитие»;</w:t>
      </w:r>
    </w:p>
    <w:p w:rsidR="00163C33" w:rsidRPr="00EA5558" w:rsidRDefault="00163C33" w:rsidP="00163C33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</w:rPr>
      </w:pPr>
      <w:r w:rsidRPr="00EA5558">
        <w:rPr>
          <w:rStyle w:val="a3"/>
          <w:rFonts w:ascii="Times New Roman" w:hAnsi="Times New Roman" w:cs="Times New Roman"/>
          <w:color w:val="000000"/>
        </w:rPr>
        <w:t>-  перспективное  комплексно-тематическое  планирование  логопедической  работы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EA5558">
        <w:rPr>
          <w:rFonts w:ascii="Times New Roman" w:hAnsi="Times New Roman" w:cs="Times New Roman"/>
          <w:b/>
          <w:color w:val="000000"/>
        </w:rPr>
        <w:t>Организационный  раздел  Программы  содержит:</w:t>
      </w:r>
    </w:p>
    <w:p w:rsidR="00163C33" w:rsidRPr="00EA5558" w:rsidRDefault="00163C33" w:rsidP="00163C3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нормативную   документацию   учителя - логопеда  коррекционной   группы;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методические  материалы,  средства  обучения  и  воспитания;</w:t>
      </w:r>
    </w:p>
    <w:p w:rsidR="00163C33" w:rsidRPr="00EA5558" w:rsidRDefault="00163C33" w:rsidP="00163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A5558">
        <w:rPr>
          <w:rFonts w:ascii="Times New Roman" w:hAnsi="Times New Roman" w:cs="Times New Roman"/>
          <w:color w:val="000000"/>
        </w:rPr>
        <w:t>-  программно - методическое  обеспечение.</w:t>
      </w:r>
    </w:p>
    <w:p w:rsidR="00DF4B6C" w:rsidRPr="002D1474" w:rsidRDefault="00DF4B6C" w:rsidP="00163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B6C" w:rsidRPr="002D1474" w:rsidRDefault="00DF4B6C" w:rsidP="002D1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B6C" w:rsidRPr="002D1474" w:rsidRDefault="00DF4B6C" w:rsidP="002D1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B6C" w:rsidRDefault="00DF4B6C" w:rsidP="00D81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98" w:rsidRPr="00D81F98" w:rsidRDefault="00D81F98" w:rsidP="00D81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1F98" w:rsidRPr="00D81F98" w:rsidSect="006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B92"/>
    <w:multiLevelType w:val="hybridMultilevel"/>
    <w:tmpl w:val="08A01C40"/>
    <w:lvl w:ilvl="0" w:tplc="280A5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50"/>
    <w:rsid w:val="00163C33"/>
    <w:rsid w:val="002D1474"/>
    <w:rsid w:val="0060707A"/>
    <w:rsid w:val="00A82750"/>
    <w:rsid w:val="00D81F98"/>
    <w:rsid w:val="00DF4B6C"/>
    <w:rsid w:val="00E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63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ДОУ 131</cp:lastModifiedBy>
  <cp:revision>2</cp:revision>
  <dcterms:created xsi:type="dcterms:W3CDTF">2021-01-27T09:05:00Z</dcterms:created>
  <dcterms:modified xsi:type="dcterms:W3CDTF">2021-01-27T09:05:00Z</dcterms:modified>
</cp:coreProperties>
</file>